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rPr>
          <w:rtl w:val="0"/>
        </w:rPr>
        <w:t xml:space="preserve">                                      </w:t>
      </w:r>
      <w:r>
        <w:rPr>
          <w:b w:val="1"/>
          <w:bCs w:val="1"/>
          <w:rtl w:val="0"/>
          <w:lang w:val="it-IT"/>
        </w:rPr>
        <w:t>MEAD QUILTERS</w:t>
      </w:r>
      <w:r>
        <w:rPr>
          <w:b w:val="1"/>
          <w:bCs w:val="1"/>
          <w:rtl w:val="0"/>
          <w:lang w:val="it-IT"/>
        </w:rPr>
        <w:t xml:space="preserve">’ </w:t>
      </w:r>
      <w:r>
        <w:rPr>
          <w:b w:val="1"/>
          <w:bCs w:val="1"/>
          <w:rtl w:val="0"/>
          <w:lang w:val="it-IT"/>
        </w:rPr>
        <w:t>NEWSLETTER APRIL 2023</w:t>
      </w:r>
      <w:r>
        <w:rPr>
          <w:rtl w:val="0"/>
        </w:rPr>
        <w:t xml:space="preserve">.     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Hello E</w:t>
      </w:r>
      <w:r>
        <w:rPr>
          <w:rtl w:val="0"/>
          <w:lang w:val="en-US"/>
        </w:rPr>
        <w:t>verybody,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The time for another newsletter has come round again!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 xml:space="preserve">In March we had our first speaker of the year. Penny Bicknell travelled from Chichester bringing with her a very varied selection of interesting and original quilts. Her theme was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Across the Generation Gap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and she talked to us about how, unusually, she taught her mother to quilt ( it was the other way round with me) and how her mother went on to produce a large number of often very large quilts in vibrant colours and all by hand. Angels featured in many of the quilts and embellishments such as beads were often added.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Penny and her mother made many quilts together and now Penny works on her own producing and exhibiting items from large bed quilts to small panels</w:t>
      </w:r>
      <w:r>
        <w:rPr>
          <w:rtl w:val="0"/>
        </w:rPr>
        <w:t xml:space="preserve"> </w:t>
      </w:r>
    </w:p>
    <w:p>
      <w:pPr>
        <w:pStyle w:val="Body"/>
        <w:bidi w:val="0"/>
      </w:pPr>
      <w:r>
        <w:rPr>
          <w:rtl w:val="0"/>
          <w:lang w:val="en-US"/>
        </w:rPr>
        <w:t>http://www.pennyquilts.co.uk/index.htm</w:t>
      </w:r>
      <w:r>
        <w:rPr>
          <w:rtl w:val="0"/>
          <w:lang w:val="en-US"/>
        </w:rPr>
        <w:t xml:space="preserve"> </w:t>
      </w:r>
    </w:p>
    <w:p>
      <w:pPr>
        <w:pStyle w:val="Body"/>
        <w:bidi w:val="0"/>
      </w:pPr>
    </w:p>
    <w:p>
      <w:pPr>
        <w:pStyle w:val="Body"/>
        <w:rPr>
          <w:outline w:val="0"/>
          <w:color w:val="e22400"/>
          <w14:textFill>
            <w14:solidFill>
              <w14:srgbClr w14:val="E22400"/>
            </w14:solidFill>
          </w14:textFill>
        </w:rPr>
      </w:pPr>
      <w:r>
        <w:rPr>
          <w:outline w:val="0"/>
          <w:color w:val="e22400"/>
          <w:rtl w:val="0"/>
          <w:lang w:val="en-US"/>
          <w14:textFill>
            <w14:solidFill>
              <w14:srgbClr w14:val="E22400"/>
            </w14:solidFill>
          </w14:textFill>
        </w:rPr>
        <w:t>Dates for your Diary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u w:val="single"/>
          <w:rtl w:val="0"/>
          <w:lang w:val="en-US"/>
        </w:rPr>
        <w:t>4th April</w:t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9.30am Morning meeting. 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If you are taking part in the Disappearing 9 patch scrappy challenge please will you bring your 52 five and a half inch blocks with you ready for the big swap.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u w:val="single"/>
          <w:rtl w:val="0"/>
          <w:lang w:val="en-US"/>
        </w:rPr>
        <w:t xml:space="preserve">18th April </w:t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7.30pm This will be a sewing evening. 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Bring a project to work on and an item for Show and Tell.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u w:val="single"/>
          <w:rtl w:val="0"/>
          <w:lang w:val="en-US"/>
        </w:rPr>
        <w:t>2nd May</w:t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9.30 am Morning meeting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u w:val="single"/>
          <w:rtl w:val="0"/>
          <w:lang w:val="en-US"/>
        </w:rPr>
        <w:t>16th May</w:t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7.30pm Our speaker will be Anne Kelly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Style w:val="Hyperlink.0"/>
          <w:rFonts w:ascii="Helvetica" w:cs="Helvetica" w:hAnsi="Helvetica" w:eastAsia="Helvetica"/>
          <w:rtl w:val="0"/>
        </w:rPr>
        <w:fldChar w:fldCharType="begin" w:fldLock="0"/>
      </w:r>
      <w:r>
        <w:rPr>
          <w:rStyle w:val="Hyperlink.0"/>
          <w:rFonts w:ascii="Helvetica" w:cs="Helvetica" w:hAnsi="Helvetica" w:eastAsia="Helvetica"/>
          <w:rtl w:val="0"/>
        </w:rPr>
        <w:instrText xml:space="preserve"> HYPERLINK "https://annekellytextiles.com/"</w:instrText>
      </w:r>
      <w:r>
        <w:rPr>
          <w:rStyle w:val="Hyperlink.0"/>
          <w:rFonts w:ascii="Helvetica" w:cs="Helvetica" w:hAnsi="Helvetica" w:eastAsia="Helvetica"/>
          <w:rtl w:val="0"/>
        </w:rPr>
        <w:fldChar w:fldCharType="separate" w:fldLock="0"/>
      </w:r>
      <w:r>
        <w:rPr>
          <w:rStyle w:val="Hyperlink.0"/>
          <w:rFonts w:ascii="Helvetica" w:hAnsi="Helvetica"/>
          <w:rtl w:val="0"/>
          <w:lang w:val="de-DE"/>
        </w:rPr>
        <w:t>https://annekellytextiles.com/</w:t>
      </w:r>
      <w:r>
        <w:rPr>
          <w:rFonts w:ascii="Helvetica" w:cs="Helvetica" w:hAnsi="Helvetica" w:eastAsia="Helvetica"/>
          <w:rtl w:val="0"/>
        </w:rPr>
        <w:fldChar w:fldCharType="end" w:fldLock="0"/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u w:val="single"/>
          <w:rtl w:val="0"/>
          <w:lang w:val="en-US"/>
        </w:rPr>
        <w:t>14th October</w:t>
      </w: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Mead Quilters</w:t>
      </w:r>
      <w:r>
        <w:rPr>
          <w:rFonts w:ascii="Helvetica" w:hAnsi="Helvetic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’ </w:t>
      </w: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Show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Let</w:t>
      </w:r>
      <w:r>
        <w:rPr>
          <w:rFonts w:ascii="Helvetica" w:hAnsi="Helvetic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 have lots of colourful cushions for the raffle.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sz w:val="28"/>
          <w:szCs w:val="28"/>
          <w:rtl w:val="0"/>
          <w:lang w:val="en-US"/>
        </w:rPr>
        <w:t>Other Events</w:t>
      </w:r>
    </w:p>
    <w:p>
      <w:pPr>
        <w:pStyle w:val="Body"/>
        <w:rPr>
          <w:b w:val="1"/>
          <w:bCs w:val="1"/>
          <w:u w:val="single"/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u w:val="single"/>
          <w:rtl w:val="0"/>
          <w:lang w:val="en-US"/>
        </w:rPr>
        <w:t>15 April</w:t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Northants Area Day in Yelvertoft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The speakers will be Sarah Hibbert and Kim Porter</w:t>
      </w: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Contact</w:t>
      </w: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000000"/>
          <w:sz w:val="32"/>
          <w:szCs w:val="32"/>
          <w:rtl w:val="0"/>
          <w14:textFill>
            <w14:solidFill>
              <w14:srgbClr w14:val="000000"/>
            </w14:solidFill>
          </w14:textFill>
        </w:rPr>
      </w:pPr>
      <w:r>
        <w:rPr>
          <w:rStyle w:val="Hyperlink.0"/>
          <w:rFonts w:ascii="Helvetica" w:cs="Helvetica" w:hAnsi="Helvetica" w:eastAsia="Helvetica"/>
          <w:outline w:val="0"/>
          <w:color w:val="34a9df"/>
          <w:sz w:val="32"/>
          <w:szCs w:val="32"/>
          <w:rtl w:val="0"/>
          <w14:textFill>
            <w14:solidFill>
              <w14:srgbClr w14:val="35A9DF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34a9df"/>
          <w:sz w:val="32"/>
          <w:szCs w:val="32"/>
          <w:rtl w:val="0"/>
          <w14:textFill>
            <w14:solidFill>
              <w14:srgbClr w14:val="35A9DF"/>
            </w14:solidFill>
          </w14:textFill>
        </w:rPr>
        <w:instrText xml:space="preserve"> HYPERLINK "mailto:reg7@quiltersguild.org.uk"</w:instrText>
      </w:r>
      <w:r>
        <w:rPr>
          <w:rStyle w:val="Hyperlink.0"/>
          <w:rFonts w:ascii="Helvetica" w:cs="Helvetica" w:hAnsi="Helvetica" w:eastAsia="Helvetica"/>
          <w:outline w:val="0"/>
          <w:color w:val="34a9df"/>
          <w:sz w:val="32"/>
          <w:szCs w:val="32"/>
          <w:rtl w:val="0"/>
          <w14:textFill>
            <w14:solidFill>
              <w14:srgbClr w14:val="35A9DF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34a9df"/>
          <w:sz w:val="32"/>
          <w:szCs w:val="32"/>
          <w:rtl w:val="0"/>
          <w:lang w:val="en-US"/>
          <w14:textFill>
            <w14:solidFill>
              <w14:srgbClr w14:val="35A9DF"/>
            </w14:solidFill>
          </w14:textFill>
        </w:rPr>
        <w:t>reg7@quiltersguild.org.uk</w:t>
      </w:r>
      <w:r>
        <w:rPr>
          <w:rFonts w:ascii="Helvetica" w:cs="Helvetica" w:hAnsi="Helvetica" w:eastAsia="Helvetica"/>
          <w:outline w:val="0"/>
          <w:color w:val="34a9df"/>
          <w:sz w:val="32"/>
          <w:szCs w:val="32"/>
          <w:rtl w:val="0"/>
          <w14:textFill>
            <w14:solidFill>
              <w14:srgbClr w14:val="35A9DF"/>
            </w14:solidFill>
          </w14:textFill>
        </w:rPr>
        <w:fldChar w:fldCharType="end" w:fldLock="0"/>
      </w:r>
      <w:r>
        <w:rPr>
          <w:rFonts w:ascii="Helvetica" w:hAnsi="Helvetica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>if you wish to attend.</w:t>
      </w: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000000"/>
          <w:sz w:val="32"/>
          <w:szCs w:val="32"/>
          <w:u w:val="singl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5th - 8th May</w:t>
      </w: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Living Crafts at Hatfield House  </w:t>
      </w: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000000"/>
          <w:u w:val="singl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13th May</w:t>
      </w: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Mimram Quilters Exhibition at Datchworth Village Hall</w:t>
      </w: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34a9df"/>
          <w:rtl w:val="0"/>
          <w14:textFill>
            <w14:solidFill>
              <w14:srgbClr w14:val="35A9DF"/>
            </w14:solidFill>
          </w14:textFill>
        </w:rPr>
      </w:pPr>
      <w:r>
        <w:rPr>
          <w:rFonts w:ascii="Helvetica" w:hAnsi="Helvetica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https://mimramquilters.com/</w:t>
      </w:r>
    </w:p>
    <w:p>
      <w:pPr>
        <w:pStyle w:val="Body"/>
        <w:bidi w:val="0"/>
      </w:pPr>
    </w:p>
    <w:p>
      <w:pPr>
        <w:pStyle w:val="Body"/>
        <w:rPr>
          <w:b w:val="0"/>
          <w:bCs w:val="0"/>
          <w:u w:val="none"/>
        </w:rPr>
      </w:pPr>
      <w:r>
        <w:rPr>
          <w:b w:val="1"/>
          <w:bCs w:val="1"/>
          <w:u w:val="single"/>
          <w:rtl w:val="0"/>
          <w:lang w:val="en-US"/>
        </w:rPr>
        <w:t xml:space="preserve">Until 18th June.  </w:t>
      </w:r>
      <w:r>
        <w:rPr>
          <w:b w:val="0"/>
          <w:bCs w:val="0"/>
          <w:u w:val="none"/>
          <w:rtl w:val="0"/>
          <w:lang w:val="en-US"/>
        </w:rPr>
        <w:t xml:space="preserve">Royal Academy exhibition </w:t>
      </w:r>
      <w:r>
        <w:rPr>
          <w:b w:val="0"/>
          <w:bCs w:val="0"/>
          <w:u w:val="none"/>
          <w:rtl w:val="0"/>
          <w:lang w:val="en-US"/>
        </w:rPr>
        <w:t>“</w:t>
      </w:r>
      <w:r>
        <w:rPr>
          <w:b w:val="0"/>
          <w:bCs w:val="0"/>
          <w:u w:val="none"/>
          <w:rtl w:val="0"/>
          <w:lang w:val="en-US"/>
        </w:rPr>
        <w:t>Souls Grown Deep like the Rivers</w:t>
      </w:r>
      <w:r>
        <w:rPr>
          <w:b w:val="0"/>
          <w:bCs w:val="0"/>
          <w:u w:val="none"/>
          <w:rtl w:val="0"/>
          <w:lang w:val="en-US"/>
        </w:rPr>
        <w:t xml:space="preserve">” </w:t>
      </w:r>
      <w:r>
        <w:rPr>
          <w:b w:val="0"/>
          <w:bCs w:val="0"/>
          <w:u w:val="none"/>
          <w:rtl w:val="0"/>
          <w:lang w:val="en-US"/>
        </w:rPr>
        <w:t>. Work of Black artists of the American south including quilts of Gees Bend.</w:t>
      </w:r>
    </w:p>
    <w:p>
      <w:pPr>
        <w:pStyle w:val="Body"/>
        <w:rPr>
          <w:b w:val="0"/>
          <w:bCs w:val="0"/>
          <w:u w:val="none"/>
        </w:rPr>
      </w:pPr>
    </w:p>
    <w:p>
      <w:pPr>
        <w:pStyle w:val="Body"/>
        <w:rPr>
          <w:b w:val="1"/>
          <w:bCs w:val="1"/>
          <w:u w:val="single"/>
        </w:rPr>
      </w:pPr>
      <w:r>
        <w:rPr>
          <w:b w:val="0"/>
          <w:bCs w:val="0"/>
          <w:u w:val="none"/>
          <w:rtl w:val="0"/>
          <w:lang w:val="en-US"/>
        </w:rPr>
        <w:t>https://www.royalacademy.org.uk/exhibition/souls-grown-deep</w:t>
      </w: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  <w:r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838518</wp:posOffset>
            </wp:positionH>
            <wp:positionV relativeFrom="page">
              <wp:posOffset>538735</wp:posOffset>
            </wp:positionV>
            <wp:extent cx="3732075" cy="2799056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75" cy="2799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le"/>
        <w:rPr>
          <w:b w:val="0"/>
          <w:bCs w:val="0"/>
          <w:outline w:val="0"/>
          <w:color w:val="11053b"/>
          <w:sz w:val="28"/>
          <w:szCs w:val="28"/>
          <w14:textFill>
            <w14:solidFill>
              <w14:srgbClr w14:val="11053B"/>
            </w14:solidFill>
          </w14:textFill>
        </w:rPr>
      </w:pP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 xml:space="preserve">Jennifer Shields has been busy putting together this quilt from blocks she won in a Block of the Month. She wonders if anyone remembers them as they were made 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“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quite a long time back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”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! Good to know there blocks get used eventually!</w:t>
      </w: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  <w:r>
        <w:rPr>
          <w:outline w:val="0"/>
          <w:color w:val="e22400"/>
          <w:sz w:val="28"/>
          <w:szCs w:val="28"/>
          <w:rtl w:val="0"/>
          <w:lang w:val="en-US"/>
          <w14:textFill>
            <w14:solidFill>
              <w14:srgbClr w14:val="E22400"/>
            </w14:solidFill>
          </w14:textFill>
        </w:rPr>
        <w:t>And last of all</w:t>
      </w:r>
      <w:r>
        <w:rPr>
          <w:outline w:val="0"/>
          <w:color w:val="e22400"/>
          <w:sz w:val="28"/>
          <w:szCs w:val="28"/>
          <w:rtl w:val="0"/>
          <w:lang w:val="en-US"/>
          <w14:textFill>
            <w14:solidFill>
              <w14:srgbClr w14:val="E22400"/>
            </w14:solidFill>
          </w14:textFill>
        </w:rPr>
        <w:t>…</w:t>
      </w:r>
      <w:r>
        <w:rPr>
          <w:outline w:val="0"/>
          <w:color w:val="e22400"/>
          <w:sz w:val="28"/>
          <w:szCs w:val="28"/>
          <w:rtl w:val="0"/>
          <w:lang w:val="en-US"/>
          <w14:textFill>
            <w14:solidFill>
              <w14:srgbClr w14:val="E22400"/>
            </w14:solidFill>
          </w14:textFill>
        </w:rPr>
        <w:t>.</w:t>
      </w: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outline w:val="0"/>
          <w:color w:val="e22400"/>
          <w:sz w:val="28"/>
          <w:szCs w:val="28"/>
          <w14:textFill>
            <w14:solidFill>
              <w14:srgbClr w14:val="E22400"/>
            </w14:solidFill>
          </w14:textFill>
        </w:rPr>
      </w:pPr>
    </w:p>
    <w:p>
      <w:pPr>
        <w:pStyle w:val="Title"/>
        <w:rPr>
          <w:b w:val="0"/>
          <w:bCs w:val="0"/>
          <w:outline w:val="0"/>
          <w:color w:val="11053b"/>
          <w:sz w:val="28"/>
          <w:szCs w:val="28"/>
          <w14:textFill>
            <w14:solidFill>
              <w14:srgbClr w14:val="11053B"/>
            </w14:solidFill>
          </w14:textFill>
        </w:rPr>
      </w:pPr>
      <w:r>
        <w:rPr>
          <w:outline w:val="0"/>
          <w:color w:val="e22400"/>
          <w:sz w:val="28"/>
          <w:szCs w:val="28"/>
          <w:rtl w:val="0"/>
          <w:lang w:val="en-US"/>
          <w14:textFill>
            <w14:solidFill>
              <w14:srgbClr w14:val="E22400"/>
            </w14:solidFill>
          </w14:textFill>
        </w:rPr>
        <w:t xml:space="preserve">A gentle reminder  </w:t>
      </w:r>
      <w:r>
        <w:rPr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 xml:space="preserve">to pay your subscription to Mead Quilters 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if you haven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’</w:t>
      </w:r>
      <w:r>
        <w:rPr>
          <w:b w:val="0"/>
          <w:bCs w:val="0"/>
          <w:outline w:val="0"/>
          <w:color w:val="11053b"/>
          <w:sz w:val="28"/>
          <w:szCs w:val="28"/>
          <w:rtl w:val="0"/>
          <w:lang w:val="en-US"/>
          <w14:textFill>
            <w14:solidFill>
              <w14:srgbClr w14:val="11053B"/>
            </w14:solidFill>
          </w14:textFill>
        </w:rPr>
        <w:t>t already done so. It is now due.</w:t>
      </w:r>
    </w:p>
    <w:p>
      <w:pPr>
        <w:pStyle w:val="Body"/>
        <w:bidi w:val="0"/>
      </w:pPr>
      <w:r>
        <w:rPr>
          <w:outline w:val="0"/>
          <w:color w:val="11053b"/>
          <w14:textFill>
            <w14:solidFill>
              <w14:srgbClr w14:val="11053B"/>
            </w14:solidFill>
          </w14:textFill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